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A14" w:rsidRDefault="00395A14" w:rsidP="00883668">
      <w:pPr>
        <w:spacing w:after="0" w:line="240" w:lineRule="auto"/>
        <w:ind w:left="0" w:firstLine="0"/>
        <w:jc w:val="center"/>
        <w:rPr>
          <w:rFonts w:ascii="Garamond" w:hAnsi="Garamond" w:cs="Times New Roman"/>
          <w:b/>
          <w:sz w:val="24"/>
          <w:szCs w:val="24"/>
          <w:u w:val="single" w:color="000000"/>
        </w:rPr>
      </w:pPr>
    </w:p>
    <w:p w:rsidR="00395A14" w:rsidRDefault="00395A14" w:rsidP="00883668">
      <w:pPr>
        <w:spacing w:after="0" w:line="240" w:lineRule="auto"/>
        <w:ind w:left="0" w:firstLine="0"/>
        <w:jc w:val="center"/>
        <w:rPr>
          <w:rFonts w:ascii="Garamond" w:hAnsi="Garamond" w:cs="Times New Roman"/>
          <w:b/>
          <w:sz w:val="24"/>
          <w:szCs w:val="24"/>
          <w:u w:val="single" w:color="000000"/>
        </w:rPr>
      </w:pPr>
    </w:p>
    <w:p w:rsidR="00F74D0B" w:rsidRDefault="00E32E1A" w:rsidP="00883668">
      <w:pPr>
        <w:spacing w:after="0" w:line="240" w:lineRule="auto"/>
        <w:ind w:left="0" w:firstLine="0"/>
        <w:jc w:val="center"/>
        <w:rPr>
          <w:rFonts w:ascii="Garamond" w:hAnsi="Garamond" w:cs="Times New Roman"/>
          <w:b/>
          <w:sz w:val="24"/>
          <w:szCs w:val="24"/>
          <w:u w:val="single" w:color="000000"/>
        </w:rPr>
      </w:pPr>
      <w:r w:rsidRPr="00883668">
        <w:rPr>
          <w:rFonts w:ascii="Garamond" w:hAnsi="Garamond" w:cs="Times New Roman"/>
          <w:b/>
          <w:sz w:val="24"/>
          <w:szCs w:val="24"/>
          <w:u w:val="single" w:color="000000"/>
        </w:rPr>
        <w:t>LES CONDITIONS GENERALES</w:t>
      </w:r>
      <w:r w:rsidR="00395A14">
        <w:rPr>
          <w:rFonts w:ascii="Garamond" w:hAnsi="Garamond" w:cs="Times New Roman"/>
          <w:b/>
          <w:sz w:val="24"/>
          <w:szCs w:val="24"/>
          <w:u w:val="single" w:color="000000"/>
        </w:rPr>
        <w:t xml:space="preserve"> DE PARTICIPATION A LA CPA</w:t>
      </w:r>
    </w:p>
    <w:p w:rsidR="0058338C" w:rsidRPr="00883668" w:rsidRDefault="0058338C" w:rsidP="00883668">
      <w:pPr>
        <w:spacing w:after="0" w:line="240" w:lineRule="auto"/>
        <w:ind w:left="0" w:firstLine="0"/>
        <w:jc w:val="center"/>
        <w:rPr>
          <w:rFonts w:ascii="Garamond" w:hAnsi="Garamond" w:cs="Times New Roman"/>
          <w:b/>
          <w:sz w:val="24"/>
          <w:szCs w:val="24"/>
        </w:rPr>
      </w:pPr>
    </w:p>
    <w:p w:rsidR="00AF5C2B" w:rsidRPr="00883668" w:rsidRDefault="00E32E1A" w:rsidP="00D91E4B">
      <w:pPr>
        <w:spacing w:line="240" w:lineRule="auto"/>
        <w:ind w:left="0"/>
        <w:rPr>
          <w:rFonts w:ascii="Garamond" w:hAnsi="Garamond" w:cs="Times New Roman"/>
          <w:sz w:val="24"/>
          <w:szCs w:val="24"/>
        </w:rPr>
      </w:pPr>
      <w:r w:rsidRPr="00883668">
        <w:rPr>
          <w:rFonts w:ascii="Garamond" w:hAnsi="Garamond" w:cs="Times New Roman"/>
          <w:sz w:val="24"/>
          <w:szCs w:val="24"/>
        </w:rPr>
        <w:t xml:space="preserve">Ces présentes conditions générales régissent l'organisation </w:t>
      </w:r>
      <w:r w:rsidR="00D91E4B" w:rsidRPr="00883668">
        <w:rPr>
          <w:rFonts w:ascii="Garamond" w:hAnsi="Garamond" w:cs="Times New Roman"/>
          <w:sz w:val="24"/>
          <w:szCs w:val="24"/>
        </w:rPr>
        <w:t>de la Compétition des Plans d’Affaires</w:t>
      </w:r>
      <w:r w:rsidRPr="00883668">
        <w:rPr>
          <w:rFonts w:ascii="Garamond" w:hAnsi="Garamond" w:cs="Times New Roman"/>
          <w:sz w:val="24"/>
          <w:szCs w:val="24"/>
        </w:rPr>
        <w:t>.</w:t>
      </w:r>
    </w:p>
    <w:p w:rsidR="00F74D0B" w:rsidRPr="00883668" w:rsidRDefault="00E32E1A" w:rsidP="00D91E4B">
      <w:pPr>
        <w:pStyle w:val="Paragraphedeliste"/>
        <w:numPr>
          <w:ilvl w:val="0"/>
          <w:numId w:val="5"/>
        </w:numPr>
        <w:spacing w:line="240" w:lineRule="auto"/>
        <w:rPr>
          <w:rFonts w:ascii="Garamond" w:hAnsi="Garamond" w:cs="Times New Roman"/>
          <w:b/>
          <w:sz w:val="24"/>
          <w:szCs w:val="24"/>
        </w:rPr>
      </w:pPr>
      <w:r w:rsidRPr="00883668">
        <w:rPr>
          <w:rFonts w:ascii="Garamond" w:hAnsi="Garamond" w:cs="Times New Roman"/>
          <w:b/>
          <w:sz w:val="24"/>
          <w:szCs w:val="24"/>
        </w:rPr>
        <w:t>Conditions d'éligibilité</w:t>
      </w:r>
    </w:p>
    <w:p w:rsidR="001D33D5" w:rsidRPr="00883668" w:rsidRDefault="00E32E1A" w:rsidP="00D91E4B">
      <w:pPr>
        <w:pStyle w:val="Paragraphedeliste"/>
        <w:numPr>
          <w:ilvl w:val="1"/>
          <w:numId w:val="4"/>
        </w:numPr>
        <w:spacing w:line="240" w:lineRule="auto"/>
        <w:rPr>
          <w:rFonts w:ascii="Garamond" w:hAnsi="Garamond" w:cs="Times New Roman"/>
          <w:sz w:val="24"/>
          <w:szCs w:val="24"/>
        </w:rPr>
      </w:pPr>
      <w:r w:rsidRPr="00883668">
        <w:rPr>
          <w:rFonts w:ascii="Garamond" w:hAnsi="Garamond" w:cs="Times New Roman"/>
          <w:sz w:val="24"/>
          <w:szCs w:val="24"/>
        </w:rPr>
        <w:t xml:space="preserve">Le candidat doit </w:t>
      </w:r>
      <w:r w:rsidR="00D91E4B" w:rsidRPr="00883668">
        <w:rPr>
          <w:rFonts w:ascii="Garamond" w:hAnsi="Garamond" w:cs="Times New Roman"/>
          <w:sz w:val="24"/>
          <w:szCs w:val="24"/>
        </w:rPr>
        <w:t>être</w:t>
      </w:r>
      <w:r w:rsidRPr="00883668">
        <w:rPr>
          <w:rFonts w:ascii="Garamond" w:hAnsi="Garamond" w:cs="Times New Roman"/>
          <w:sz w:val="24"/>
          <w:szCs w:val="24"/>
        </w:rPr>
        <w:t xml:space="preserve"> </w:t>
      </w:r>
      <w:r w:rsidR="001D33D5" w:rsidRPr="00883668">
        <w:rPr>
          <w:rFonts w:ascii="Garamond" w:hAnsi="Garamond" w:cs="Times New Roman"/>
          <w:sz w:val="24"/>
          <w:szCs w:val="24"/>
        </w:rPr>
        <w:t xml:space="preserve">de nationalité </w:t>
      </w:r>
      <w:r w:rsidR="00D91E4B" w:rsidRPr="00883668">
        <w:rPr>
          <w:rFonts w:ascii="Garamond" w:hAnsi="Garamond" w:cs="Times New Roman"/>
          <w:sz w:val="24"/>
          <w:szCs w:val="24"/>
        </w:rPr>
        <w:t>nigérienne</w:t>
      </w:r>
      <w:r w:rsidR="00F20B15">
        <w:rPr>
          <w:rFonts w:ascii="Garamond" w:hAnsi="Garamond" w:cs="Times New Roman"/>
          <w:sz w:val="24"/>
          <w:szCs w:val="24"/>
        </w:rPr>
        <w:t xml:space="preserve"> vivant au Niger ou à la diaspora</w:t>
      </w:r>
      <w:r w:rsidR="001D33D5" w:rsidRPr="00883668">
        <w:rPr>
          <w:rFonts w:ascii="Garamond" w:hAnsi="Garamond" w:cs="Times New Roman"/>
          <w:sz w:val="24"/>
          <w:szCs w:val="24"/>
        </w:rPr>
        <w:t> ;</w:t>
      </w:r>
    </w:p>
    <w:p w:rsidR="001D33D5" w:rsidRPr="00883668" w:rsidRDefault="00E32E1A" w:rsidP="00D91E4B">
      <w:pPr>
        <w:pStyle w:val="Paragraphedeliste"/>
        <w:numPr>
          <w:ilvl w:val="1"/>
          <w:numId w:val="4"/>
        </w:numPr>
        <w:spacing w:line="240" w:lineRule="auto"/>
        <w:rPr>
          <w:rFonts w:ascii="Garamond" w:hAnsi="Garamond" w:cs="Times New Roman"/>
          <w:sz w:val="24"/>
          <w:szCs w:val="24"/>
        </w:rPr>
      </w:pPr>
      <w:r w:rsidRPr="00883668">
        <w:rPr>
          <w:rFonts w:ascii="Garamond" w:hAnsi="Garamond" w:cs="Times New Roman"/>
          <w:sz w:val="24"/>
          <w:szCs w:val="24"/>
        </w:rPr>
        <w:t xml:space="preserve">Le siège de l'activité doit être </w:t>
      </w:r>
      <w:r w:rsidR="00D91E4B" w:rsidRPr="00883668">
        <w:rPr>
          <w:rFonts w:ascii="Garamond" w:hAnsi="Garamond" w:cs="Times New Roman"/>
          <w:sz w:val="24"/>
          <w:szCs w:val="24"/>
        </w:rPr>
        <w:t>dans l’une des huit régions du Niger</w:t>
      </w:r>
      <w:r w:rsidRPr="00883668">
        <w:rPr>
          <w:rFonts w:ascii="Garamond" w:hAnsi="Garamond" w:cs="Times New Roman"/>
          <w:sz w:val="24"/>
          <w:szCs w:val="24"/>
        </w:rPr>
        <w:t>.</w:t>
      </w:r>
    </w:p>
    <w:p w:rsidR="001D33D5" w:rsidRPr="00883668" w:rsidRDefault="00E32E1A" w:rsidP="00D91E4B">
      <w:pPr>
        <w:pStyle w:val="Paragraphedeliste"/>
        <w:numPr>
          <w:ilvl w:val="1"/>
          <w:numId w:val="4"/>
        </w:numPr>
        <w:spacing w:line="240" w:lineRule="auto"/>
        <w:rPr>
          <w:rFonts w:ascii="Garamond" w:hAnsi="Garamond" w:cs="Times New Roman"/>
          <w:sz w:val="24"/>
          <w:szCs w:val="24"/>
        </w:rPr>
      </w:pPr>
      <w:r w:rsidRPr="00883668">
        <w:rPr>
          <w:rFonts w:ascii="Garamond" w:hAnsi="Garamond" w:cs="Times New Roman"/>
          <w:sz w:val="24"/>
          <w:szCs w:val="24"/>
        </w:rPr>
        <w:t>Le projet ou l'activité doit favoriser la création de quatre (4) emplois à la fin de la deuxième année.</w:t>
      </w:r>
    </w:p>
    <w:p w:rsidR="00D91E4B" w:rsidRPr="00883668" w:rsidRDefault="00E32E1A" w:rsidP="00D91E4B">
      <w:pPr>
        <w:pStyle w:val="Paragraphedeliste"/>
        <w:numPr>
          <w:ilvl w:val="1"/>
          <w:numId w:val="4"/>
        </w:numPr>
        <w:spacing w:line="240" w:lineRule="auto"/>
        <w:rPr>
          <w:rFonts w:ascii="Garamond" w:hAnsi="Garamond" w:cs="Times New Roman"/>
          <w:sz w:val="24"/>
          <w:szCs w:val="24"/>
        </w:rPr>
      </w:pPr>
      <w:r w:rsidRPr="00883668">
        <w:rPr>
          <w:rFonts w:ascii="Garamond" w:hAnsi="Garamond" w:cs="Times New Roman"/>
          <w:sz w:val="24"/>
          <w:szCs w:val="24"/>
        </w:rPr>
        <w:t xml:space="preserve">Les candidatures </w:t>
      </w:r>
      <w:r w:rsidR="00D91E4B" w:rsidRPr="00883668">
        <w:rPr>
          <w:rFonts w:ascii="Garamond" w:hAnsi="Garamond" w:cs="Times New Roman"/>
          <w:sz w:val="24"/>
          <w:szCs w:val="24"/>
        </w:rPr>
        <w:t>doi</w:t>
      </w:r>
      <w:r w:rsidRPr="00883668">
        <w:rPr>
          <w:rFonts w:ascii="Garamond" w:hAnsi="Garamond" w:cs="Times New Roman"/>
          <w:sz w:val="24"/>
          <w:szCs w:val="24"/>
        </w:rPr>
        <w:t xml:space="preserve">vent être soumises individuellement </w:t>
      </w:r>
    </w:p>
    <w:p w:rsidR="00D33CD7" w:rsidRDefault="00E32E1A" w:rsidP="00D33CD7">
      <w:pPr>
        <w:pStyle w:val="Paragraphedeliste"/>
        <w:numPr>
          <w:ilvl w:val="1"/>
          <w:numId w:val="4"/>
        </w:numPr>
        <w:spacing w:line="240" w:lineRule="auto"/>
        <w:rPr>
          <w:rFonts w:ascii="Garamond" w:hAnsi="Garamond" w:cs="Times New Roman"/>
          <w:sz w:val="24"/>
          <w:szCs w:val="24"/>
        </w:rPr>
      </w:pPr>
      <w:r w:rsidRPr="00883668">
        <w:rPr>
          <w:rFonts w:ascii="Garamond" w:hAnsi="Garamond" w:cs="Times New Roman"/>
          <w:sz w:val="24"/>
          <w:szCs w:val="24"/>
        </w:rPr>
        <w:t xml:space="preserve">Ce programme n'est pas ouvert au personnel de </w:t>
      </w:r>
      <w:r w:rsidR="00D91E4B" w:rsidRPr="00883668">
        <w:rPr>
          <w:rFonts w:ascii="Garamond" w:hAnsi="Garamond" w:cs="Times New Roman"/>
          <w:sz w:val="24"/>
          <w:szCs w:val="24"/>
        </w:rPr>
        <w:t>la ME</w:t>
      </w:r>
      <w:r w:rsidRPr="00883668">
        <w:rPr>
          <w:rFonts w:ascii="Garamond" w:hAnsi="Garamond" w:cs="Times New Roman"/>
          <w:sz w:val="24"/>
          <w:szCs w:val="24"/>
        </w:rPr>
        <w:t>, de la Banque Mondiale ou de n'importe quelle firme ou filiale intervenant promotion ou la publicité du programme et aux membres immédiats de leurs familles respectives.</w:t>
      </w:r>
    </w:p>
    <w:p w:rsidR="00D33CD7" w:rsidRPr="00D33CD7" w:rsidRDefault="00D33CD7" w:rsidP="00D33CD7">
      <w:pPr>
        <w:pStyle w:val="Paragraphedeliste"/>
        <w:numPr>
          <w:ilvl w:val="1"/>
          <w:numId w:val="4"/>
        </w:numPr>
        <w:spacing w:line="240" w:lineRule="auto"/>
        <w:rPr>
          <w:rFonts w:ascii="Garamond" w:hAnsi="Garamond" w:cs="Times New Roman"/>
          <w:sz w:val="24"/>
          <w:szCs w:val="24"/>
        </w:rPr>
      </w:pPr>
      <w:r w:rsidRPr="009E7582">
        <w:rPr>
          <w:rFonts w:ascii="Garamond" w:hAnsi="Garamond" w:cs="Times New Roman"/>
          <w:sz w:val="24"/>
          <w:szCs w:val="24"/>
        </w:rPr>
        <w:t>Tout projet qui a reçu un appui de la ME ou d’autres partenaires n’est pas éligible à la présente compétition.</w:t>
      </w:r>
    </w:p>
    <w:p w:rsidR="00F74D0B" w:rsidRPr="00883668" w:rsidRDefault="00E32E1A" w:rsidP="00D91E4B">
      <w:pPr>
        <w:pStyle w:val="Paragraphedeliste"/>
        <w:numPr>
          <w:ilvl w:val="0"/>
          <w:numId w:val="5"/>
        </w:numPr>
        <w:spacing w:line="240" w:lineRule="auto"/>
        <w:rPr>
          <w:rFonts w:ascii="Garamond" w:hAnsi="Garamond" w:cs="Times New Roman"/>
          <w:b/>
          <w:sz w:val="24"/>
          <w:szCs w:val="24"/>
        </w:rPr>
      </w:pPr>
      <w:r w:rsidRPr="00883668">
        <w:rPr>
          <w:rFonts w:ascii="Garamond" w:hAnsi="Garamond" w:cs="Times New Roman"/>
          <w:b/>
          <w:sz w:val="24"/>
          <w:szCs w:val="24"/>
        </w:rPr>
        <w:t>Processus de sélection</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Les candidats consenten</w:t>
      </w:r>
      <w:r w:rsidR="00AF5C2B" w:rsidRPr="00883668">
        <w:rPr>
          <w:rFonts w:ascii="Garamond" w:hAnsi="Garamond" w:cs="Times New Roman"/>
          <w:sz w:val="24"/>
          <w:szCs w:val="24"/>
        </w:rPr>
        <w:t xml:space="preserve">t à se rendre disponibles pour </w:t>
      </w:r>
      <w:r w:rsidRPr="00883668">
        <w:rPr>
          <w:rFonts w:ascii="Garamond" w:hAnsi="Garamond" w:cs="Times New Roman"/>
          <w:sz w:val="24"/>
          <w:szCs w:val="24"/>
        </w:rPr>
        <w:t xml:space="preserve">entretien avec l'équipe de </w:t>
      </w:r>
      <w:r w:rsidR="00AF5C2B" w:rsidRPr="00883668">
        <w:rPr>
          <w:rFonts w:ascii="Garamond" w:hAnsi="Garamond" w:cs="Times New Roman"/>
          <w:sz w:val="24"/>
          <w:szCs w:val="24"/>
        </w:rPr>
        <w:t>ME</w:t>
      </w:r>
    </w:p>
    <w:p w:rsidR="00AF5C2B" w:rsidRPr="00883668" w:rsidRDefault="00AF5C2B"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 xml:space="preserve">La </w:t>
      </w:r>
      <w:r w:rsidR="00D91E4B" w:rsidRPr="00883668">
        <w:rPr>
          <w:rFonts w:ascii="Garamond" w:hAnsi="Garamond" w:cs="Times New Roman"/>
          <w:sz w:val="24"/>
          <w:szCs w:val="24"/>
        </w:rPr>
        <w:t>ME se</w:t>
      </w:r>
      <w:r w:rsidR="00E32E1A" w:rsidRPr="00883668">
        <w:rPr>
          <w:rFonts w:ascii="Garamond" w:hAnsi="Garamond" w:cs="Times New Roman"/>
          <w:sz w:val="24"/>
          <w:szCs w:val="24"/>
        </w:rPr>
        <w:t xml:space="preserve"> réserve le droit, sans équivoque ou recours de quelque nature que ce soit, d'accepter ou de refuser une candidature.</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La participation au programme ne garantit en aucune façon a priori la qualification à l'obtention d'un financement.</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Le participant au programme reconnaît et accepte de façon définitive toutes les décisions émanant de l'évaluation des jurés, basée sur d critères objectifs et transparents. Aucune correspondance de contestation ne sera acceptée.</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 xml:space="preserve">Le processus d'évaluation à chaque étape de sélection de la compétition sera transparent et objectif. Les jurés désignés pour </w:t>
      </w:r>
      <w:r w:rsidR="00D91E4B" w:rsidRPr="00883668">
        <w:rPr>
          <w:rFonts w:ascii="Garamond" w:hAnsi="Garamond" w:cs="Times New Roman"/>
          <w:sz w:val="24"/>
          <w:szCs w:val="24"/>
        </w:rPr>
        <w:t>les évaluations</w:t>
      </w:r>
      <w:r w:rsidRPr="00883668">
        <w:rPr>
          <w:rFonts w:ascii="Garamond" w:hAnsi="Garamond" w:cs="Times New Roman"/>
          <w:sz w:val="24"/>
          <w:szCs w:val="24"/>
        </w:rPr>
        <w:t xml:space="preserve"> et les sélections sont généralement des entrepreneurs confirmés, des experts techniques, des investisseurs privés et des banquiers.</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 xml:space="preserve">Tous les jurés auront des séances d'orientation, de confrontation d'opinion et de points de vue sur la base des critères d'évaluation pour l'identification des meilleurs projets. Toutes les évaluations et sélections seront anonymes pour les jurés et pour les participants. A chaque phase de sélection. </w:t>
      </w:r>
      <w:r w:rsidR="00D91E4B" w:rsidRPr="00883668">
        <w:rPr>
          <w:rFonts w:ascii="Garamond" w:hAnsi="Garamond" w:cs="Times New Roman"/>
          <w:sz w:val="24"/>
          <w:szCs w:val="24"/>
        </w:rPr>
        <w:t>Tous</w:t>
      </w:r>
      <w:r w:rsidRPr="00883668">
        <w:rPr>
          <w:rFonts w:ascii="Garamond" w:hAnsi="Garamond" w:cs="Times New Roman"/>
          <w:sz w:val="24"/>
          <w:szCs w:val="24"/>
        </w:rPr>
        <w:t xml:space="preserve"> les projets d'entreprise seront évalués par au moins deux jurés pour garantir la plus grande objectivité.</w:t>
      </w:r>
    </w:p>
    <w:p w:rsidR="00AF5C2B" w:rsidRPr="00883668" w:rsidRDefault="00E32E1A" w:rsidP="00D91E4B">
      <w:pPr>
        <w:pStyle w:val="Paragraphedeliste"/>
        <w:numPr>
          <w:ilvl w:val="0"/>
          <w:numId w:val="5"/>
        </w:numPr>
        <w:spacing w:line="240" w:lineRule="auto"/>
        <w:rPr>
          <w:rFonts w:ascii="Garamond" w:hAnsi="Garamond" w:cs="Times New Roman"/>
          <w:b/>
          <w:sz w:val="24"/>
          <w:szCs w:val="24"/>
        </w:rPr>
      </w:pPr>
      <w:r w:rsidRPr="00883668">
        <w:rPr>
          <w:rFonts w:ascii="Garamond" w:hAnsi="Garamond" w:cs="Times New Roman"/>
          <w:b/>
          <w:sz w:val="24"/>
          <w:szCs w:val="24"/>
        </w:rPr>
        <w:t>Différends</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 xml:space="preserve">Les participants </w:t>
      </w:r>
      <w:r w:rsidR="00AF5C2B" w:rsidRPr="00883668">
        <w:rPr>
          <w:rFonts w:ascii="Garamond" w:hAnsi="Garamond" w:cs="Times New Roman"/>
          <w:sz w:val="24"/>
          <w:szCs w:val="24"/>
        </w:rPr>
        <w:t>à la Compétition des Plans d’Affaires</w:t>
      </w:r>
      <w:r w:rsidRPr="00883668">
        <w:rPr>
          <w:rFonts w:ascii="Garamond" w:hAnsi="Garamond" w:cs="Times New Roman"/>
          <w:sz w:val="24"/>
          <w:szCs w:val="24"/>
        </w:rPr>
        <w:t xml:space="preserve"> s'engagent à privilégier l'intérêt suprême du programme pour le développement économique national en </w:t>
      </w:r>
      <w:r w:rsidR="00EA4725" w:rsidRPr="00883668">
        <w:rPr>
          <w:rFonts w:ascii="Garamond" w:hAnsi="Garamond" w:cs="Times New Roman"/>
          <w:sz w:val="24"/>
          <w:szCs w:val="24"/>
        </w:rPr>
        <w:t>prônant</w:t>
      </w:r>
      <w:r w:rsidRPr="00883668">
        <w:rPr>
          <w:rFonts w:ascii="Garamond" w:hAnsi="Garamond" w:cs="Times New Roman"/>
          <w:sz w:val="24"/>
          <w:szCs w:val="24"/>
        </w:rPr>
        <w:t xml:space="preserve"> toujours </w:t>
      </w:r>
      <w:r w:rsidR="00EA4725" w:rsidRPr="00883668">
        <w:rPr>
          <w:rFonts w:ascii="Garamond" w:hAnsi="Garamond" w:cs="Times New Roman"/>
          <w:sz w:val="24"/>
          <w:szCs w:val="24"/>
        </w:rPr>
        <w:t>le</w:t>
      </w:r>
      <w:r w:rsidRPr="00883668">
        <w:rPr>
          <w:rFonts w:ascii="Garamond" w:hAnsi="Garamond" w:cs="Times New Roman"/>
          <w:sz w:val="24"/>
          <w:szCs w:val="24"/>
        </w:rPr>
        <w:t xml:space="preserve"> dialogue et à la conciliation en toute circonstance. </w:t>
      </w:r>
      <w:r w:rsidR="00D91E4B" w:rsidRPr="00883668">
        <w:rPr>
          <w:rFonts w:ascii="Garamond" w:hAnsi="Garamond" w:cs="Times New Roman"/>
          <w:sz w:val="24"/>
          <w:szCs w:val="24"/>
        </w:rPr>
        <w:t>En</w:t>
      </w:r>
      <w:r w:rsidRPr="00883668">
        <w:rPr>
          <w:rFonts w:ascii="Garamond" w:hAnsi="Garamond" w:cs="Times New Roman"/>
          <w:sz w:val="24"/>
          <w:szCs w:val="24"/>
        </w:rPr>
        <w:t xml:space="preserve"> particulier en cas d'omission ou de désagrément incombant à l'équ</w:t>
      </w:r>
      <w:r w:rsidR="00D91E4B" w:rsidRPr="00883668">
        <w:rPr>
          <w:rFonts w:ascii="Garamond" w:hAnsi="Garamond" w:cs="Times New Roman"/>
          <w:sz w:val="24"/>
          <w:szCs w:val="24"/>
        </w:rPr>
        <w:t>ipe de ME</w:t>
      </w:r>
      <w:r w:rsidRPr="00883668">
        <w:rPr>
          <w:rFonts w:ascii="Garamond" w:hAnsi="Garamond" w:cs="Times New Roman"/>
          <w:sz w:val="24"/>
          <w:szCs w:val="24"/>
        </w:rPr>
        <w:t>.</w:t>
      </w:r>
    </w:p>
    <w:p w:rsidR="00AF5C2B" w:rsidRPr="00883668" w:rsidRDefault="00E32E1A" w:rsidP="00D91E4B">
      <w:pPr>
        <w:pStyle w:val="Paragraphedeliste"/>
        <w:numPr>
          <w:ilvl w:val="1"/>
          <w:numId w:val="5"/>
        </w:numPr>
        <w:spacing w:after="0" w:line="240" w:lineRule="auto"/>
        <w:rPr>
          <w:rFonts w:ascii="Garamond" w:hAnsi="Garamond" w:cs="Times New Roman"/>
          <w:sz w:val="24"/>
          <w:szCs w:val="24"/>
        </w:rPr>
      </w:pPr>
      <w:r w:rsidRPr="00883668">
        <w:rPr>
          <w:rFonts w:ascii="Garamond" w:hAnsi="Garamond" w:cs="Times New Roman"/>
          <w:noProof/>
          <w:sz w:val="24"/>
          <w:szCs w:val="24"/>
        </w:rPr>
        <mc:AlternateContent>
          <mc:Choice Requires="wpg">
            <w:drawing>
              <wp:anchor distT="0" distB="0" distL="114300" distR="114300" simplePos="0" relativeHeight="251658240" behindDoc="0" locked="0" layoutInCell="1" allowOverlap="1" wp14:anchorId="046DA450" wp14:editId="7D453D0B">
                <wp:simplePos x="0" y="0"/>
                <wp:positionH relativeFrom="page">
                  <wp:posOffset>1211987</wp:posOffset>
                </wp:positionH>
                <wp:positionV relativeFrom="page">
                  <wp:posOffset>9796947</wp:posOffset>
                </wp:positionV>
                <wp:extent cx="3681696" cy="9148"/>
                <wp:effectExtent l="0" t="0" r="0" b="0"/>
                <wp:wrapTopAndBottom/>
                <wp:docPr id="9649" name="Group 9649"/>
                <wp:cNvGraphicFramePr/>
                <a:graphic xmlns:a="http://schemas.openxmlformats.org/drawingml/2006/main">
                  <a:graphicData uri="http://schemas.microsoft.com/office/word/2010/wordprocessingGroup">
                    <wpg:wgp>
                      <wpg:cNvGrpSpPr/>
                      <wpg:grpSpPr>
                        <a:xfrm>
                          <a:off x="0" y="0"/>
                          <a:ext cx="3681696" cy="9148"/>
                          <a:chOff x="0" y="0"/>
                          <a:chExt cx="3681696" cy="9148"/>
                        </a:xfrm>
                      </wpg:grpSpPr>
                      <wps:wsp>
                        <wps:cNvPr id="9648" name="Shape 9648"/>
                        <wps:cNvSpPr/>
                        <wps:spPr>
                          <a:xfrm>
                            <a:off x="0" y="0"/>
                            <a:ext cx="3681696" cy="9148"/>
                          </a:xfrm>
                          <a:custGeom>
                            <a:avLst/>
                            <a:gdLst/>
                            <a:ahLst/>
                            <a:cxnLst/>
                            <a:rect l="0" t="0" r="0" b="0"/>
                            <a:pathLst>
                              <a:path w="3681696" h="9148">
                                <a:moveTo>
                                  <a:pt x="0" y="4574"/>
                                </a:moveTo>
                                <a:lnTo>
                                  <a:pt x="3681696"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649" style="width:289.897pt;height:0.720276pt;position:absolute;mso-position-horizontal-relative:page;mso-position-horizontal:absolute;margin-left:95.432pt;mso-position-vertical-relative:page;margin-top:771.413pt;" coordsize="36816,91">
                <v:shape id="Shape 9648" style="position:absolute;width:36816;height:91;left:0;top:0;" coordsize="3681696,9148" path="m0,4574l3681696,4574">
                  <v:stroke weight="0.720276pt" endcap="flat" joinstyle="miter" miterlimit="1" on="true" color="#000000"/>
                  <v:fill on="false" color="#000000"/>
                </v:shape>
                <w10:wrap type="topAndBottom"/>
              </v:group>
            </w:pict>
          </mc:Fallback>
        </mc:AlternateContent>
      </w:r>
      <w:r w:rsidRPr="00883668">
        <w:rPr>
          <w:rFonts w:ascii="Garamond" w:hAnsi="Garamond" w:cs="Times New Roman"/>
          <w:sz w:val="24"/>
          <w:szCs w:val="24"/>
        </w:rPr>
        <w:t xml:space="preserve">La responsabilité de </w:t>
      </w:r>
      <w:r w:rsidR="004935F8" w:rsidRPr="00883668">
        <w:rPr>
          <w:rFonts w:ascii="Garamond" w:hAnsi="Garamond" w:cs="Times New Roman"/>
          <w:sz w:val="24"/>
          <w:szCs w:val="24"/>
        </w:rPr>
        <w:t xml:space="preserve">la Maison de l’Entreprise </w:t>
      </w:r>
      <w:r w:rsidRPr="00883668">
        <w:rPr>
          <w:rFonts w:ascii="Garamond" w:hAnsi="Garamond" w:cs="Times New Roman"/>
          <w:sz w:val="24"/>
          <w:szCs w:val="24"/>
        </w:rPr>
        <w:t xml:space="preserve">vis-à-vis des participants au programme ne sera en aucun cas </w:t>
      </w:r>
      <w:r w:rsidR="00AF5C2B" w:rsidRPr="00883668">
        <w:rPr>
          <w:rFonts w:ascii="Garamond" w:hAnsi="Garamond" w:cs="Times New Roman"/>
          <w:sz w:val="24"/>
          <w:szCs w:val="24"/>
        </w:rPr>
        <w:t>engagée dans les cas suivants : (i)</w:t>
      </w:r>
      <w:r w:rsidRPr="00883668">
        <w:rPr>
          <w:rFonts w:ascii="Garamond" w:hAnsi="Garamond" w:cs="Times New Roman"/>
          <w:sz w:val="24"/>
          <w:szCs w:val="24"/>
        </w:rPr>
        <w:t>perte de bie</w:t>
      </w:r>
      <w:r w:rsidR="00AF5C2B" w:rsidRPr="00883668">
        <w:rPr>
          <w:rFonts w:ascii="Garamond" w:hAnsi="Garamond" w:cs="Times New Roman"/>
          <w:sz w:val="24"/>
          <w:szCs w:val="24"/>
        </w:rPr>
        <w:t xml:space="preserve">ns ou de propriétés personnels ; (ii) </w:t>
      </w:r>
      <w:r w:rsidRPr="00883668">
        <w:rPr>
          <w:rFonts w:ascii="Garamond" w:hAnsi="Garamond" w:cs="Times New Roman"/>
          <w:sz w:val="24"/>
          <w:szCs w:val="24"/>
        </w:rPr>
        <w:t>accident individuel ou dommages constatés en dehors ou sur le lieu de l'exécution du programme</w:t>
      </w:r>
      <w:r w:rsidR="00AF5C2B" w:rsidRPr="00883668">
        <w:rPr>
          <w:rFonts w:ascii="Garamond" w:hAnsi="Garamond" w:cs="Times New Roman"/>
          <w:sz w:val="24"/>
          <w:szCs w:val="24"/>
        </w:rPr>
        <w:t xml:space="preserve"> ; (iii) </w:t>
      </w:r>
      <w:r w:rsidRPr="00883668">
        <w:rPr>
          <w:rFonts w:ascii="Garamond" w:hAnsi="Garamond" w:cs="Times New Roman"/>
          <w:sz w:val="24"/>
          <w:szCs w:val="24"/>
        </w:rPr>
        <w:t>maladie ou décès du participant au cours du programme.</w:t>
      </w:r>
    </w:p>
    <w:p w:rsidR="00F74D0B" w:rsidRPr="00883668" w:rsidRDefault="00E32E1A" w:rsidP="00D91E4B">
      <w:pPr>
        <w:pStyle w:val="Paragraphedeliste"/>
        <w:numPr>
          <w:ilvl w:val="0"/>
          <w:numId w:val="5"/>
        </w:numPr>
        <w:spacing w:line="240" w:lineRule="auto"/>
        <w:rPr>
          <w:rFonts w:ascii="Garamond" w:hAnsi="Garamond" w:cs="Times New Roman"/>
          <w:b/>
          <w:sz w:val="24"/>
          <w:szCs w:val="24"/>
        </w:rPr>
      </w:pPr>
      <w:r w:rsidRPr="00883668">
        <w:rPr>
          <w:rFonts w:ascii="Garamond" w:hAnsi="Garamond" w:cs="Times New Roman"/>
          <w:b/>
          <w:sz w:val="24"/>
          <w:szCs w:val="24"/>
        </w:rPr>
        <w:t>Clause de confidentialité et d'adhésion</w:t>
      </w:r>
    </w:p>
    <w:p w:rsidR="00AF5C2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Les intervenants au programme ont signé des accords de confidentialité interdisant la divulgation, la copie ou la reprodu</w:t>
      </w:r>
      <w:r w:rsidR="00EA4725" w:rsidRPr="00883668">
        <w:rPr>
          <w:rFonts w:ascii="Garamond" w:hAnsi="Garamond" w:cs="Times New Roman"/>
          <w:sz w:val="24"/>
          <w:szCs w:val="24"/>
        </w:rPr>
        <w:t>ction des idées de</w:t>
      </w:r>
      <w:r w:rsidRPr="00883668">
        <w:rPr>
          <w:rFonts w:ascii="Garamond" w:hAnsi="Garamond" w:cs="Times New Roman"/>
          <w:sz w:val="24"/>
          <w:szCs w:val="24"/>
        </w:rPr>
        <w:t xml:space="preserve"> projets ou les business plans qui leur seront présentés.</w:t>
      </w:r>
    </w:p>
    <w:p w:rsidR="00F74D0B" w:rsidRPr="00883668" w:rsidRDefault="00E32E1A" w:rsidP="00D91E4B">
      <w:pPr>
        <w:pStyle w:val="Paragraphedeliste"/>
        <w:numPr>
          <w:ilvl w:val="1"/>
          <w:numId w:val="5"/>
        </w:numPr>
        <w:spacing w:line="240" w:lineRule="auto"/>
        <w:rPr>
          <w:rFonts w:ascii="Garamond" w:hAnsi="Garamond" w:cs="Times New Roman"/>
          <w:sz w:val="24"/>
          <w:szCs w:val="24"/>
        </w:rPr>
      </w:pPr>
      <w:r w:rsidRPr="00883668">
        <w:rPr>
          <w:rFonts w:ascii="Garamond" w:hAnsi="Garamond" w:cs="Times New Roman"/>
          <w:sz w:val="24"/>
          <w:szCs w:val="24"/>
        </w:rPr>
        <w:t>Le participant au programme donne son libre consentement après analyse par la signature des conditions générales en son nom propre.</w:t>
      </w:r>
    </w:p>
    <w:p w:rsidR="00F74D0B" w:rsidRPr="00883668" w:rsidRDefault="00E32E1A" w:rsidP="00D91E4B">
      <w:pPr>
        <w:pStyle w:val="Paragraphedeliste"/>
        <w:numPr>
          <w:ilvl w:val="0"/>
          <w:numId w:val="5"/>
        </w:numPr>
        <w:spacing w:after="4" w:line="240" w:lineRule="auto"/>
        <w:rPr>
          <w:rFonts w:ascii="Garamond" w:hAnsi="Garamond" w:cs="Times New Roman"/>
          <w:b/>
          <w:sz w:val="24"/>
          <w:szCs w:val="24"/>
        </w:rPr>
      </w:pPr>
      <w:r w:rsidRPr="00883668">
        <w:rPr>
          <w:rFonts w:ascii="Garamond" w:hAnsi="Garamond" w:cs="Times New Roman"/>
          <w:b/>
          <w:sz w:val="24"/>
          <w:szCs w:val="24"/>
        </w:rPr>
        <w:t>Originalité du projet</w:t>
      </w:r>
    </w:p>
    <w:p w:rsidR="00AF5C2B" w:rsidRDefault="00E32E1A" w:rsidP="00D91E4B">
      <w:pPr>
        <w:pStyle w:val="Paragraphedeliste"/>
        <w:numPr>
          <w:ilvl w:val="1"/>
          <w:numId w:val="5"/>
        </w:numPr>
        <w:spacing w:after="6" w:line="240" w:lineRule="auto"/>
        <w:rPr>
          <w:rFonts w:ascii="Garamond" w:hAnsi="Garamond" w:cs="Times New Roman"/>
          <w:sz w:val="24"/>
          <w:szCs w:val="24"/>
        </w:rPr>
      </w:pPr>
      <w:r w:rsidRPr="00883668">
        <w:rPr>
          <w:rFonts w:ascii="Garamond" w:hAnsi="Garamond" w:cs="Times New Roman"/>
          <w:sz w:val="24"/>
          <w:szCs w:val="24"/>
        </w:rPr>
        <w:t xml:space="preserve">Le participant au programme déclare sur l'honneur et de bonne foi être l'auteur des idées, du concept et du projet d'entreprise soumis au </w:t>
      </w:r>
      <w:r w:rsidR="00934FCC">
        <w:rPr>
          <w:rFonts w:ascii="Garamond" w:hAnsi="Garamond" w:cs="Times New Roman"/>
          <w:sz w:val="24"/>
          <w:szCs w:val="24"/>
        </w:rPr>
        <w:t>pro</w:t>
      </w:r>
      <w:r w:rsidRPr="00883668">
        <w:rPr>
          <w:rFonts w:ascii="Garamond" w:hAnsi="Garamond" w:cs="Times New Roman"/>
          <w:sz w:val="24"/>
          <w:szCs w:val="24"/>
        </w:rPr>
        <w:t>gramme. De plus, il certifie qu'il ne pèse sur sa personne, ou sur celle d'un membre du collectif, aucune restriction ou aucun accord interdisant la soumission de son projet au programme ou sa participation personnelle au programme.</w:t>
      </w:r>
    </w:p>
    <w:p w:rsidR="00CA771C" w:rsidRDefault="00CA771C" w:rsidP="00CA771C">
      <w:pPr>
        <w:spacing w:after="6" w:line="240" w:lineRule="auto"/>
        <w:rPr>
          <w:rFonts w:ascii="Garamond" w:hAnsi="Garamond" w:cs="Times New Roman"/>
          <w:sz w:val="24"/>
          <w:szCs w:val="24"/>
        </w:rPr>
      </w:pPr>
    </w:p>
    <w:p w:rsidR="00CA771C" w:rsidRPr="00CA771C" w:rsidRDefault="00CA771C" w:rsidP="00CA771C">
      <w:pPr>
        <w:spacing w:after="6" w:line="240" w:lineRule="auto"/>
        <w:rPr>
          <w:rFonts w:ascii="Garamond" w:hAnsi="Garamond" w:cs="Times New Roman"/>
          <w:sz w:val="24"/>
          <w:szCs w:val="24"/>
        </w:rPr>
      </w:pPr>
    </w:p>
    <w:p w:rsidR="00AF5C2B" w:rsidRPr="00883668" w:rsidRDefault="00E32E1A" w:rsidP="00D91E4B">
      <w:pPr>
        <w:pStyle w:val="Paragraphedeliste"/>
        <w:numPr>
          <w:ilvl w:val="1"/>
          <w:numId w:val="5"/>
        </w:numPr>
        <w:spacing w:after="6" w:line="240" w:lineRule="auto"/>
        <w:rPr>
          <w:rFonts w:ascii="Garamond" w:hAnsi="Garamond" w:cs="Times New Roman"/>
          <w:sz w:val="24"/>
          <w:szCs w:val="24"/>
        </w:rPr>
      </w:pPr>
      <w:r w:rsidRPr="00883668">
        <w:rPr>
          <w:rFonts w:ascii="Garamond" w:hAnsi="Garamond" w:cs="Times New Roman"/>
          <w:sz w:val="24"/>
          <w:szCs w:val="24"/>
        </w:rPr>
        <w:t>Par ailleurs, le participant atteste que le business plan final soumis à compétition est le produit d'un tra</w:t>
      </w:r>
      <w:r w:rsidR="00EA4725" w:rsidRPr="00883668">
        <w:rPr>
          <w:rFonts w:ascii="Garamond" w:hAnsi="Garamond" w:cs="Times New Roman"/>
          <w:sz w:val="24"/>
          <w:szCs w:val="24"/>
        </w:rPr>
        <w:t>vail personnel avec la collaboration de</w:t>
      </w:r>
      <w:r w:rsidRPr="00883668">
        <w:rPr>
          <w:rFonts w:ascii="Garamond" w:hAnsi="Garamond" w:cs="Times New Roman"/>
          <w:sz w:val="24"/>
          <w:szCs w:val="24"/>
        </w:rPr>
        <w:t xml:space="preserve"> l'assistance des personnes désignées par le programme ; aucune sous-traitance de quelque nature que ce soit ne sera acceptée </w:t>
      </w:r>
      <w:r w:rsidR="00EA4725" w:rsidRPr="00883668">
        <w:rPr>
          <w:rFonts w:ascii="Garamond" w:hAnsi="Garamond" w:cs="Times New Roman"/>
          <w:sz w:val="24"/>
          <w:szCs w:val="24"/>
        </w:rPr>
        <w:t>provenant du mentor.</w:t>
      </w:r>
    </w:p>
    <w:p w:rsidR="00807A7A" w:rsidRDefault="00807A7A" w:rsidP="00807A7A">
      <w:pPr>
        <w:pStyle w:val="Paragraphedeliste"/>
        <w:spacing w:after="6" w:line="240" w:lineRule="auto"/>
        <w:ind w:left="360" w:firstLine="0"/>
        <w:rPr>
          <w:rFonts w:ascii="Garamond" w:hAnsi="Garamond" w:cs="Times New Roman"/>
          <w:sz w:val="24"/>
          <w:szCs w:val="24"/>
        </w:rPr>
      </w:pPr>
    </w:p>
    <w:p w:rsidR="00F74D0B" w:rsidRDefault="00E32E1A" w:rsidP="00D91E4B">
      <w:pPr>
        <w:pStyle w:val="Paragraphedeliste"/>
        <w:numPr>
          <w:ilvl w:val="1"/>
          <w:numId w:val="5"/>
        </w:numPr>
        <w:spacing w:after="6" w:line="240" w:lineRule="auto"/>
        <w:rPr>
          <w:rFonts w:ascii="Garamond" w:hAnsi="Garamond" w:cs="Times New Roman"/>
          <w:sz w:val="24"/>
          <w:szCs w:val="24"/>
        </w:rPr>
      </w:pPr>
      <w:r w:rsidRPr="00883668">
        <w:rPr>
          <w:rFonts w:ascii="Garamond" w:hAnsi="Garamond" w:cs="Times New Roman"/>
          <w:sz w:val="24"/>
          <w:szCs w:val="24"/>
        </w:rPr>
        <w:t xml:space="preserve">En cas de preuve de malversation ou de procédé frauduleux dans l'élaboration du business plan, le participant sera exclu du </w:t>
      </w:r>
      <w:r w:rsidR="00EA4725" w:rsidRPr="00883668">
        <w:rPr>
          <w:rFonts w:ascii="Garamond" w:hAnsi="Garamond" w:cs="Times New Roman"/>
          <w:sz w:val="24"/>
          <w:szCs w:val="24"/>
        </w:rPr>
        <w:t>programme</w:t>
      </w:r>
      <w:r w:rsidRPr="00883668">
        <w:rPr>
          <w:rFonts w:ascii="Garamond" w:hAnsi="Garamond" w:cs="Times New Roman"/>
          <w:sz w:val="24"/>
          <w:szCs w:val="24"/>
        </w:rPr>
        <w:t xml:space="preserve"> sera éligible pour aucun des services prévus.</w:t>
      </w:r>
    </w:p>
    <w:p w:rsidR="00FE23CF" w:rsidRPr="00FE23CF" w:rsidRDefault="00FE23CF" w:rsidP="00FE23CF">
      <w:pPr>
        <w:spacing w:after="6" w:line="240" w:lineRule="auto"/>
        <w:rPr>
          <w:rFonts w:ascii="Garamond" w:hAnsi="Garamond" w:cs="Times New Roman"/>
          <w:sz w:val="24"/>
          <w:szCs w:val="24"/>
        </w:rPr>
      </w:pPr>
    </w:p>
    <w:p w:rsidR="00F74D0B" w:rsidRPr="00883668" w:rsidRDefault="00EA4725" w:rsidP="00D91E4B">
      <w:pPr>
        <w:pStyle w:val="Paragraphedeliste"/>
        <w:numPr>
          <w:ilvl w:val="0"/>
          <w:numId w:val="5"/>
        </w:numPr>
        <w:spacing w:after="4" w:line="240" w:lineRule="auto"/>
        <w:rPr>
          <w:rFonts w:ascii="Garamond" w:hAnsi="Garamond" w:cs="Times New Roman"/>
          <w:b/>
          <w:sz w:val="24"/>
          <w:szCs w:val="24"/>
        </w:rPr>
      </w:pPr>
      <w:r w:rsidRPr="00883668">
        <w:rPr>
          <w:rFonts w:ascii="Garamond" w:hAnsi="Garamond" w:cs="Times New Roman"/>
          <w:b/>
          <w:sz w:val="24"/>
          <w:szCs w:val="24"/>
        </w:rPr>
        <w:t>Médias</w:t>
      </w:r>
      <w:r w:rsidR="00E32E1A" w:rsidRPr="00883668">
        <w:rPr>
          <w:rFonts w:ascii="Garamond" w:hAnsi="Garamond" w:cs="Times New Roman"/>
          <w:b/>
          <w:sz w:val="24"/>
          <w:szCs w:val="24"/>
        </w:rPr>
        <w:t xml:space="preserve"> et relations publiques</w:t>
      </w:r>
    </w:p>
    <w:p w:rsidR="00AF5C2B" w:rsidRPr="00883668" w:rsidRDefault="00E32E1A" w:rsidP="00D91E4B">
      <w:pPr>
        <w:pStyle w:val="Paragraphedeliste"/>
        <w:numPr>
          <w:ilvl w:val="1"/>
          <w:numId w:val="5"/>
        </w:numPr>
        <w:spacing w:after="43" w:line="240" w:lineRule="auto"/>
        <w:rPr>
          <w:rFonts w:ascii="Garamond" w:hAnsi="Garamond" w:cs="Times New Roman"/>
          <w:sz w:val="24"/>
          <w:szCs w:val="24"/>
        </w:rPr>
      </w:pPr>
      <w:r w:rsidRPr="00883668">
        <w:rPr>
          <w:rFonts w:ascii="Garamond" w:hAnsi="Garamond" w:cs="Times New Roman"/>
          <w:sz w:val="24"/>
          <w:szCs w:val="24"/>
        </w:rPr>
        <w:t>Le participant au programme accepte, par avance et de plein gré, de participer aux activités promotionnelles du programme</w:t>
      </w:r>
      <w:r w:rsidR="00AA1D81">
        <w:rPr>
          <w:rFonts w:ascii="Garamond" w:hAnsi="Garamond" w:cs="Times New Roman"/>
          <w:sz w:val="24"/>
          <w:szCs w:val="24"/>
        </w:rPr>
        <w:t>(</w:t>
      </w:r>
      <w:r w:rsidRPr="00883668">
        <w:rPr>
          <w:rFonts w:ascii="Garamond" w:hAnsi="Garamond" w:cs="Times New Roman"/>
          <w:sz w:val="24"/>
          <w:szCs w:val="24"/>
        </w:rPr>
        <w:t xml:space="preserve"> interviews, reportages filmés. etc.)</w:t>
      </w:r>
    </w:p>
    <w:p w:rsidR="00F74D0B" w:rsidRDefault="00EA4725" w:rsidP="00D91E4B">
      <w:pPr>
        <w:pStyle w:val="Paragraphedeliste"/>
        <w:numPr>
          <w:ilvl w:val="1"/>
          <w:numId w:val="5"/>
        </w:numPr>
        <w:spacing w:after="43" w:line="240" w:lineRule="auto"/>
        <w:rPr>
          <w:rFonts w:ascii="Garamond" w:hAnsi="Garamond" w:cs="Times New Roman"/>
          <w:sz w:val="24"/>
          <w:szCs w:val="24"/>
        </w:rPr>
      </w:pPr>
      <w:r w:rsidRPr="00883668">
        <w:rPr>
          <w:rFonts w:ascii="Garamond" w:hAnsi="Garamond" w:cs="Times New Roman"/>
          <w:sz w:val="24"/>
          <w:szCs w:val="24"/>
        </w:rPr>
        <w:t>En outre, Toute</w:t>
      </w:r>
      <w:r w:rsidR="00E32E1A" w:rsidRPr="00883668">
        <w:rPr>
          <w:rFonts w:ascii="Garamond" w:hAnsi="Garamond" w:cs="Times New Roman"/>
          <w:sz w:val="24"/>
          <w:szCs w:val="24"/>
        </w:rPr>
        <w:t xml:space="preserve"> démarche du participant au programme visant à publier à travers les médias quelque information que ce soit se, doit requérir l'accord préalable de </w:t>
      </w:r>
      <w:r w:rsidRPr="00883668">
        <w:rPr>
          <w:rFonts w:ascii="Garamond" w:hAnsi="Garamond" w:cs="Times New Roman"/>
          <w:sz w:val="24"/>
          <w:szCs w:val="24"/>
        </w:rPr>
        <w:t>la Maison de l’Entreprise.</w:t>
      </w:r>
    </w:p>
    <w:p w:rsidR="00CA771C" w:rsidRPr="00883668" w:rsidRDefault="00CA771C" w:rsidP="00CA771C">
      <w:pPr>
        <w:pStyle w:val="Paragraphedeliste"/>
        <w:spacing w:after="43" w:line="240" w:lineRule="auto"/>
        <w:ind w:left="360" w:firstLine="0"/>
        <w:rPr>
          <w:rFonts w:ascii="Garamond" w:hAnsi="Garamond" w:cs="Times New Roman"/>
          <w:sz w:val="24"/>
          <w:szCs w:val="24"/>
        </w:rPr>
      </w:pPr>
    </w:p>
    <w:p w:rsidR="00EA4725" w:rsidRDefault="00CA771C" w:rsidP="00D91E4B">
      <w:pPr>
        <w:spacing w:after="4" w:line="240" w:lineRule="auto"/>
        <w:ind w:left="0" w:hanging="519"/>
        <w:rPr>
          <w:rFonts w:ascii="Garamond" w:hAnsi="Garamond" w:cs="Times New Roman"/>
          <w:sz w:val="24"/>
          <w:szCs w:val="24"/>
        </w:rPr>
      </w:pPr>
      <w:r>
        <w:rPr>
          <w:rFonts w:ascii="Garamond" w:hAnsi="Garamond" w:cs="Times New Roman"/>
          <w:sz w:val="24"/>
          <w:szCs w:val="24"/>
        </w:rPr>
        <w:t xml:space="preserve">       </w:t>
      </w:r>
      <w:r w:rsidR="00E32E1A" w:rsidRPr="00883668">
        <w:rPr>
          <w:rFonts w:ascii="Garamond" w:hAnsi="Garamond" w:cs="Times New Roman"/>
          <w:sz w:val="24"/>
          <w:szCs w:val="24"/>
        </w:rPr>
        <w:t>Liste de vérification (Cochez les cases)</w:t>
      </w:r>
    </w:p>
    <w:p w:rsidR="00CA771C" w:rsidRPr="00883668" w:rsidRDefault="00CA771C" w:rsidP="00D91E4B">
      <w:pPr>
        <w:spacing w:after="4" w:line="240" w:lineRule="auto"/>
        <w:ind w:left="0" w:hanging="519"/>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59264" behindDoc="0" locked="0" layoutInCell="1" allowOverlap="1">
                <wp:simplePos x="0" y="0"/>
                <wp:positionH relativeFrom="leftMargin">
                  <wp:posOffset>390525</wp:posOffset>
                </wp:positionH>
                <wp:positionV relativeFrom="paragraph">
                  <wp:posOffset>142874</wp:posOffset>
                </wp:positionV>
                <wp:extent cx="181610" cy="161925"/>
                <wp:effectExtent l="0" t="0" r="27940" b="28575"/>
                <wp:wrapNone/>
                <wp:docPr id="1" name="Rectangle 1"/>
                <wp:cNvGraphicFramePr/>
                <a:graphic xmlns:a="http://schemas.openxmlformats.org/drawingml/2006/main">
                  <a:graphicData uri="http://schemas.microsoft.com/office/word/2010/wordprocessingShape">
                    <wps:wsp>
                      <wps:cNvSpPr/>
                      <wps:spPr>
                        <a:xfrm flipV="1">
                          <a:off x="0" y="0"/>
                          <a:ext cx="18161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6313" id="Rectangle 1" o:spid="_x0000_s1026" style="position:absolute;margin-left:30.75pt;margin-top:11.25pt;width:14.3pt;height:12.75pt;flip:y;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" fillcolor="#5b9bd5 [3204]" strokecolor="#1f4d78 [1604]" strokeweight="1pt">
                <w10:wrap anchorx="margin"/>
              </v:rect>
            </w:pict>
          </mc:Fallback>
        </mc:AlternateContent>
      </w:r>
    </w:p>
    <w:p w:rsidR="00F74D0B" w:rsidRDefault="00E32E1A" w:rsidP="005577B6">
      <w:pPr>
        <w:spacing w:line="240" w:lineRule="auto"/>
        <w:ind w:left="0"/>
        <w:rPr>
          <w:rFonts w:ascii="Garamond" w:hAnsi="Garamond" w:cs="Times New Roman"/>
          <w:sz w:val="24"/>
          <w:szCs w:val="24"/>
        </w:rPr>
      </w:pPr>
      <w:r w:rsidRPr="00883668">
        <w:rPr>
          <w:rFonts w:ascii="Garamond" w:hAnsi="Garamond" w:cs="Times New Roman"/>
          <w:sz w:val="24"/>
          <w:szCs w:val="24"/>
        </w:rPr>
        <w:t xml:space="preserve"> </w:t>
      </w:r>
      <w:r w:rsidR="001462A6" w:rsidRPr="00883668">
        <w:rPr>
          <w:rFonts w:ascii="Garamond" w:hAnsi="Garamond" w:cs="Times New Roman"/>
          <w:sz w:val="24"/>
          <w:szCs w:val="24"/>
        </w:rPr>
        <w:t>Conditions générales signés</w:t>
      </w:r>
    </w:p>
    <w:p w:rsidR="002E392C" w:rsidRDefault="002E392C" w:rsidP="005577B6">
      <w:pPr>
        <w:spacing w:line="240" w:lineRule="auto"/>
        <w:ind w:left="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61312" behindDoc="0" locked="0" layoutInCell="1" allowOverlap="1" wp14:anchorId="7AB64788" wp14:editId="3DE334A0">
                <wp:simplePos x="0" y="0"/>
                <wp:positionH relativeFrom="leftMargin">
                  <wp:posOffset>381000</wp:posOffset>
                </wp:positionH>
                <wp:positionV relativeFrom="paragraph">
                  <wp:posOffset>185420</wp:posOffset>
                </wp:positionV>
                <wp:extent cx="200660" cy="142875"/>
                <wp:effectExtent l="0" t="0" r="27940" b="28575"/>
                <wp:wrapNone/>
                <wp:docPr id="3" name="Rectangle 3"/>
                <wp:cNvGraphicFramePr/>
                <a:graphic xmlns:a="http://schemas.openxmlformats.org/drawingml/2006/main">
                  <a:graphicData uri="http://schemas.microsoft.com/office/word/2010/wordprocessingShape">
                    <wps:wsp>
                      <wps:cNvSpPr/>
                      <wps:spPr>
                        <a:xfrm>
                          <a:off x="0" y="0"/>
                          <a:ext cx="200660"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EAB47" id="Rectangle 3" o:spid="_x0000_s1026" style="position:absolute;margin-left:30pt;margin-top:14.6pt;width:15.8pt;height:11.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" fillcolor="#5b9bd5 [3204]" strokecolor="#1f4d78 [1604]" strokeweight="1pt">
                <w10:wrap anchorx="margin"/>
              </v:rect>
            </w:pict>
          </mc:Fallback>
        </mc:AlternateContent>
      </w:r>
    </w:p>
    <w:p w:rsidR="00EA4725" w:rsidRDefault="00E32E1A" w:rsidP="00EA1A13">
      <w:pPr>
        <w:spacing w:line="240" w:lineRule="auto"/>
        <w:ind w:left="0"/>
        <w:rPr>
          <w:rFonts w:ascii="Garamond" w:hAnsi="Garamond" w:cs="Times New Roman"/>
          <w:sz w:val="24"/>
          <w:szCs w:val="24"/>
        </w:rPr>
      </w:pPr>
      <w:r w:rsidRPr="00883668">
        <w:rPr>
          <w:rFonts w:ascii="Garamond" w:hAnsi="Garamond" w:cs="Times New Roman"/>
          <w:sz w:val="24"/>
          <w:szCs w:val="24"/>
        </w:rPr>
        <w:t>Le formulaire de candidature renseigné</w:t>
      </w:r>
    </w:p>
    <w:p w:rsidR="002E392C" w:rsidRPr="00883668" w:rsidRDefault="002E392C" w:rsidP="00EA1A13">
      <w:pPr>
        <w:spacing w:line="240" w:lineRule="auto"/>
        <w:ind w:left="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63360" behindDoc="0" locked="0" layoutInCell="1" allowOverlap="1" wp14:anchorId="300D5810" wp14:editId="0AF81E67">
                <wp:simplePos x="0" y="0"/>
                <wp:positionH relativeFrom="leftMargin">
                  <wp:posOffset>342900</wp:posOffset>
                </wp:positionH>
                <wp:positionV relativeFrom="paragraph">
                  <wp:posOffset>182245</wp:posOffset>
                </wp:positionV>
                <wp:extent cx="229235" cy="142875"/>
                <wp:effectExtent l="0" t="0" r="18415" b="28575"/>
                <wp:wrapNone/>
                <wp:docPr id="4" name="Rectangle 4"/>
                <wp:cNvGraphicFramePr/>
                <a:graphic xmlns:a="http://schemas.openxmlformats.org/drawingml/2006/main">
                  <a:graphicData uri="http://schemas.microsoft.com/office/word/2010/wordprocessingShape">
                    <wps:wsp>
                      <wps:cNvSpPr/>
                      <wps:spPr>
                        <a:xfrm>
                          <a:off x="0" y="0"/>
                          <a:ext cx="22923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5588" id="Rectangle 4" o:spid="_x0000_s1026" style="position:absolute;margin-left:27pt;margin-top:14.35pt;width:18.05pt;height:11.2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" fillcolor="#5b9bd5 [3204]" strokecolor="#1f4d78 [1604]" strokeweight="1pt">
                <w10:wrap anchorx="margin"/>
              </v:rect>
            </w:pict>
          </mc:Fallback>
        </mc:AlternateContent>
      </w:r>
    </w:p>
    <w:p w:rsidR="00F74D0B" w:rsidRPr="00883668" w:rsidRDefault="00AF5C2B" w:rsidP="00EA4725">
      <w:pPr>
        <w:spacing w:after="182" w:line="240" w:lineRule="auto"/>
        <w:ind w:left="0" w:firstLine="0"/>
        <w:rPr>
          <w:rFonts w:ascii="Garamond" w:hAnsi="Garamond" w:cs="Times New Roman"/>
          <w:sz w:val="24"/>
          <w:szCs w:val="24"/>
        </w:rPr>
      </w:pPr>
      <w:r w:rsidRPr="00883668">
        <w:rPr>
          <w:rFonts w:ascii="Garamond" w:hAnsi="Garamond" w:cs="Times New Roman"/>
          <w:sz w:val="24"/>
          <w:szCs w:val="24"/>
        </w:rPr>
        <w:t>Déclare</w:t>
      </w:r>
      <w:r w:rsidR="00E32E1A" w:rsidRPr="00883668">
        <w:rPr>
          <w:rFonts w:ascii="Garamond" w:hAnsi="Garamond" w:cs="Times New Roman"/>
          <w:sz w:val="24"/>
          <w:szCs w:val="24"/>
        </w:rPr>
        <w:t xml:space="preserve"> avoir lu, compris et accepté les conditions générales ci-dessus.</w:t>
      </w:r>
    </w:p>
    <w:p w:rsidR="00F74D0B" w:rsidRPr="000B388E" w:rsidRDefault="00E32E1A" w:rsidP="00D91E4B">
      <w:pPr>
        <w:spacing w:after="75" w:line="240" w:lineRule="auto"/>
        <w:ind w:left="0"/>
        <w:rPr>
          <w:rFonts w:ascii="Garamond" w:hAnsi="Garamond" w:cs="Times New Roman"/>
          <w:b/>
          <w:bCs/>
          <w:sz w:val="24"/>
          <w:szCs w:val="24"/>
        </w:rPr>
      </w:pPr>
      <w:r w:rsidRPr="000B388E">
        <w:rPr>
          <w:rFonts w:ascii="Garamond" w:hAnsi="Garamond" w:cs="Times New Roman"/>
          <w:b/>
          <w:bCs/>
          <w:sz w:val="24"/>
          <w:szCs w:val="24"/>
        </w:rPr>
        <w:t>NOM</w:t>
      </w:r>
      <w:r w:rsidR="00723D24" w:rsidRPr="000B388E">
        <w:rPr>
          <w:rFonts w:ascii="Garamond" w:hAnsi="Garamond" w:cs="Times New Roman"/>
          <w:b/>
          <w:bCs/>
          <w:sz w:val="24"/>
          <w:szCs w:val="24"/>
        </w:rPr>
        <w:t xml:space="preserve"> &amp; PRENOM</w:t>
      </w:r>
      <w:r w:rsidR="00F4703F" w:rsidRPr="000B388E">
        <w:rPr>
          <w:rFonts w:ascii="Garamond" w:hAnsi="Garamond" w:cs="Times New Roman"/>
          <w:b/>
          <w:bCs/>
          <w:sz w:val="24"/>
          <w:szCs w:val="24"/>
        </w:rPr>
        <w:t> :</w:t>
      </w:r>
    </w:p>
    <w:p w:rsidR="00CA771C" w:rsidRPr="000B388E" w:rsidRDefault="00CA771C" w:rsidP="00D91E4B">
      <w:pPr>
        <w:spacing w:after="75" w:line="240" w:lineRule="auto"/>
        <w:ind w:left="0"/>
        <w:rPr>
          <w:rFonts w:ascii="Garamond" w:hAnsi="Garamond" w:cs="Times New Roman"/>
          <w:b/>
          <w:bCs/>
          <w:sz w:val="24"/>
          <w:szCs w:val="24"/>
        </w:rPr>
      </w:pPr>
    </w:p>
    <w:p w:rsidR="00F74D0B" w:rsidRPr="000B388E" w:rsidRDefault="00F4703F" w:rsidP="00D91E4B">
      <w:pPr>
        <w:spacing w:after="4" w:line="240" w:lineRule="auto"/>
        <w:ind w:left="0"/>
        <w:rPr>
          <w:rFonts w:ascii="Garamond" w:hAnsi="Garamond" w:cs="Times New Roman"/>
          <w:b/>
          <w:bCs/>
          <w:sz w:val="24"/>
          <w:szCs w:val="24"/>
        </w:rPr>
      </w:pPr>
      <w:r w:rsidRPr="000B388E">
        <w:rPr>
          <w:rFonts w:ascii="Garamond" w:hAnsi="Garamond" w:cs="Times New Roman"/>
          <w:b/>
          <w:bCs/>
          <w:sz w:val="24"/>
          <w:szCs w:val="24"/>
        </w:rPr>
        <w:t>DATE :</w:t>
      </w:r>
    </w:p>
    <w:p w:rsidR="00CA771C" w:rsidRPr="000B388E" w:rsidRDefault="00CA771C" w:rsidP="00D91E4B">
      <w:pPr>
        <w:spacing w:after="4" w:line="240" w:lineRule="auto"/>
        <w:ind w:left="0"/>
        <w:rPr>
          <w:rFonts w:ascii="Garamond" w:hAnsi="Garamond" w:cs="Times New Roman"/>
          <w:b/>
          <w:bCs/>
          <w:sz w:val="24"/>
          <w:szCs w:val="24"/>
        </w:rPr>
      </w:pPr>
    </w:p>
    <w:p w:rsidR="00F74D0B" w:rsidRPr="000B388E" w:rsidRDefault="00E32E1A" w:rsidP="00D91E4B">
      <w:pPr>
        <w:spacing w:after="4" w:line="240" w:lineRule="auto"/>
        <w:ind w:left="0"/>
        <w:rPr>
          <w:rFonts w:ascii="Garamond" w:hAnsi="Garamond" w:cs="Times New Roman"/>
          <w:b/>
          <w:bCs/>
          <w:sz w:val="24"/>
          <w:szCs w:val="24"/>
        </w:rPr>
      </w:pPr>
      <w:r w:rsidRPr="000B388E">
        <w:rPr>
          <w:rFonts w:ascii="Garamond" w:hAnsi="Garamond" w:cs="Times New Roman"/>
          <w:b/>
          <w:bCs/>
          <w:sz w:val="24"/>
          <w:szCs w:val="24"/>
        </w:rPr>
        <w:t>SIGNATURE</w:t>
      </w:r>
      <w:r w:rsidR="00F4703F" w:rsidRPr="000B388E">
        <w:rPr>
          <w:rFonts w:ascii="Garamond" w:hAnsi="Garamond" w:cs="Times New Roman"/>
          <w:b/>
          <w:bCs/>
          <w:sz w:val="24"/>
          <w:szCs w:val="24"/>
        </w:rPr>
        <w:t> :</w:t>
      </w:r>
      <w:bookmarkStart w:id="0" w:name="_GoBack"/>
      <w:bookmarkEnd w:id="0"/>
    </w:p>
    <w:p w:rsidR="00D33CD7" w:rsidRDefault="00D33CD7" w:rsidP="00D91E4B">
      <w:pPr>
        <w:spacing w:after="4" w:line="240" w:lineRule="auto"/>
        <w:ind w:left="0"/>
        <w:rPr>
          <w:rFonts w:ascii="Garamond" w:hAnsi="Garamond" w:cs="Times New Roman"/>
          <w:sz w:val="24"/>
          <w:szCs w:val="24"/>
        </w:rPr>
      </w:pPr>
    </w:p>
    <w:p w:rsidR="00D33CD7" w:rsidRDefault="00D33CD7" w:rsidP="00D91E4B">
      <w:pPr>
        <w:spacing w:after="4" w:line="240" w:lineRule="auto"/>
        <w:ind w:left="0"/>
        <w:rPr>
          <w:rFonts w:ascii="Garamond" w:hAnsi="Garamond" w:cs="Times New Roman"/>
          <w:sz w:val="24"/>
          <w:szCs w:val="24"/>
        </w:rPr>
      </w:pPr>
    </w:p>
    <w:p w:rsidR="00D33CD7" w:rsidRPr="00883668" w:rsidRDefault="00D33CD7" w:rsidP="00D91E4B">
      <w:pPr>
        <w:spacing w:after="4" w:line="240" w:lineRule="auto"/>
        <w:ind w:left="0"/>
        <w:rPr>
          <w:rFonts w:ascii="Garamond" w:hAnsi="Garamond" w:cs="Times New Roman"/>
          <w:sz w:val="24"/>
          <w:szCs w:val="24"/>
        </w:rPr>
      </w:pPr>
    </w:p>
    <w:sectPr w:rsidR="00D33CD7" w:rsidRPr="00883668" w:rsidSect="001D33D5">
      <w:headerReference w:type="default" r:id="rId7"/>
      <w:pgSz w:w="11906" w:h="16838" w:code="9"/>
      <w:pgMar w:top="1440" w:right="1080" w:bottom="1440" w:left="108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116" w:rsidRDefault="00066116" w:rsidP="001462A6">
      <w:pPr>
        <w:spacing w:after="0" w:line="240" w:lineRule="auto"/>
      </w:pPr>
      <w:r>
        <w:separator/>
      </w:r>
    </w:p>
  </w:endnote>
  <w:endnote w:type="continuationSeparator" w:id="0">
    <w:p w:rsidR="00066116" w:rsidRDefault="00066116" w:rsidP="0014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116" w:rsidRDefault="00066116" w:rsidP="001462A6">
      <w:pPr>
        <w:spacing w:after="0" w:line="240" w:lineRule="auto"/>
      </w:pPr>
      <w:r>
        <w:separator/>
      </w:r>
    </w:p>
  </w:footnote>
  <w:footnote w:type="continuationSeparator" w:id="0">
    <w:p w:rsidR="00066116" w:rsidRDefault="00066116" w:rsidP="00146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8C" w:rsidRPr="003C03D4" w:rsidRDefault="0058338C" w:rsidP="0058338C">
    <w:pPr>
      <w:pStyle w:val="En-tte"/>
      <w:jc w:val="center"/>
      <w:rPr>
        <w:rFonts w:ascii="Garamond" w:hAnsi="Garamond"/>
        <w:sz w:val="24"/>
        <w:szCs w:val="24"/>
      </w:rPr>
    </w:pPr>
    <w:r>
      <w:rPr>
        <w:noProof/>
      </w:rPr>
      <mc:AlternateContent>
        <mc:Choice Requires="wps">
          <w:drawing>
            <wp:anchor distT="0" distB="0" distL="114300" distR="114300" simplePos="0" relativeHeight="251659264" behindDoc="0" locked="0" layoutInCell="1" allowOverlap="1" wp14:anchorId="606C312A" wp14:editId="31A71145">
              <wp:simplePos x="0" y="0"/>
              <wp:positionH relativeFrom="column">
                <wp:posOffset>-229622</wp:posOffset>
              </wp:positionH>
              <wp:positionV relativeFrom="paragraph">
                <wp:posOffset>-360680</wp:posOffset>
              </wp:positionV>
              <wp:extent cx="971550" cy="819150"/>
              <wp:effectExtent l="0" t="0" r="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191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8338C" w:rsidRDefault="0058338C" w:rsidP="0058338C">
                          <w:r>
                            <w:rPr>
                              <w:noProof/>
                            </w:rPr>
                            <w:drawing>
                              <wp:inline distT="0" distB="0" distL="0" distR="0" wp14:anchorId="0BD2E277" wp14:editId="34469EA9">
                                <wp:extent cx="790575" cy="7524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rsidR="0058338C" w:rsidRDefault="0058338C" w:rsidP="005833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312A" id="Rectangle 2" o:spid="_x0000_s1026" style="position:absolute;left:0;text-align:left;margin-left:-18.1pt;margin-top:-28.4pt;width:7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" stroked="f">
              <v:textbox>
                <w:txbxContent>
                  <w:p w:rsidR="0058338C" w:rsidRDefault="0058338C" w:rsidP="0058338C">
                    <w:r>
                      <w:rPr>
                        <w:noProof/>
                      </w:rPr>
                      <w:drawing>
                        <wp:inline distT="0" distB="0" distL="0" distR="0" wp14:anchorId="0BD2E277" wp14:editId="34469EA9">
                          <wp:extent cx="790575" cy="7524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rsidR="0058338C" w:rsidRDefault="0058338C" w:rsidP="0058338C"/>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14E44F4" wp14:editId="62B82A04">
              <wp:simplePos x="0" y="0"/>
              <wp:positionH relativeFrom="column">
                <wp:posOffset>5234305</wp:posOffset>
              </wp:positionH>
              <wp:positionV relativeFrom="paragraph">
                <wp:posOffset>-360680</wp:posOffset>
              </wp:positionV>
              <wp:extent cx="926465" cy="949325"/>
              <wp:effectExtent l="0" t="0" r="698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9493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8338C" w:rsidRDefault="0058338C" w:rsidP="0058338C">
                          <w:r>
                            <w:rPr>
                              <w:noProof/>
                            </w:rPr>
                            <w:drawing>
                              <wp:inline distT="0" distB="0" distL="0" distR="0" wp14:anchorId="6FC1E62F" wp14:editId="7CA8898A">
                                <wp:extent cx="742950" cy="742950"/>
                                <wp:effectExtent l="0" t="0" r="0" b="0"/>
                                <wp:docPr id="7" name="Image 7" descr="Description : D:\Logo Maison de l'Entreprise - Final   2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D:\Logo Maison de l'Entreprise - Final   2016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4E44F4" id="Rectangle 5" o:spid="_x0000_s1027" style="position:absolute;left:0;text-align:left;margin-left:412.15pt;margin-top:-28.4pt;width:72.95pt;height:74.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" stroked="f">
              <v:textbox style="mso-fit-shape-to-text:t">
                <w:txbxContent>
                  <w:p w:rsidR="0058338C" w:rsidRDefault="0058338C" w:rsidP="0058338C">
                    <w:r>
                      <w:rPr>
                        <w:noProof/>
                      </w:rPr>
                      <w:drawing>
                        <wp:inline distT="0" distB="0" distL="0" distR="0" wp14:anchorId="6FC1E62F" wp14:editId="7CA8898A">
                          <wp:extent cx="742950" cy="742950"/>
                          <wp:effectExtent l="0" t="0" r="0" b="0"/>
                          <wp:docPr id="7" name="Image 7" descr="Description : D:\Logo Maison de l'Entreprise - Final   2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D:\Logo Maison de l'Entreprise - Final   2016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v:textbox>
            </v:rect>
          </w:pict>
        </mc:Fallback>
      </mc:AlternateContent>
    </w:r>
    <w:r w:rsidRPr="003C03D4">
      <w:rPr>
        <w:rFonts w:ascii="Garamond" w:hAnsi="Garamond"/>
        <w:b/>
        <w:sz w:val="24"/>
        <w:szCs w:val="24"/>
      </w:rPr>
      <w:t>CHAMBRE DE COMMERCE ET D’INDUSTRIE DU NIGER</w:t>
    </w:r>
  </w:p>
  <w:p w:rsidR="0058338C" w:rsidRPr="0058338C" w:rsidRDefault="0058338C" w:rsidP="0058338C">
    <w:pPr>
      <w:pStyle w:val="En-tte"/>
      <w:pBdr>
        <w:bottom w:val="single" w:sz="6" w:space="0" w:color="auto"/>
      </w:pBdr>
      <w:jc w:val="center"/>
      <w:rPr>
        <w:rFonts w:ascii="Garamond" w:hAnsi="Garamond"/>
        <w:b/>
        <w:sz w:val="24"/>
        <w:szCs w:val="24"/>
      </w:rPr>
    </w:pPr>
    <w:r w:rsidRPr="003C03D4">
      <w:rPr>
        <w:rFonts w:ascii="Garamond" w:hAnsi="Garamond"/>
        <w:b/>
        <w:sz w:val="24"/>
        <w:szCs w:val="24"/>
      </w:rPr>
      <w:t>MAISON DE L’ENTREPRISE</w:t>
    </w:r>
  </w:p>
  <w:p w:rsidR="0058338C" w:rsidRDefault="005833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65pt;height:3.75pt;visibility:visible;mso-wrap-style:square" o:bullet="t">
        <v:imagedata r:id="rId1" o:title=""/>
      </v:shape>
    </w:pict>
  </w:numPicBullet>
  <w:abstractNum w:abstractNumId="0" w15:restartNumberingAfterBreak="0">
    <w:nsid w:val="0DB0384A"/>
    <w:multiLevelType w:val="hybridMultilevel"/>
    <w:tmpl w:val="608079C4"/>
    <w:lvl w:ilvl="0" w:tplc="F4120FDC">
      <w:start w:val="1"/>
      <w:numFmt w:val="bullet"/>
      <w:lvlText w:val=""/>
      <w:lvlPicBulletId w:val="0"/>
      <w:lvlJc w:val="left"/>
      <w:pPr>
        <w:tabs>
          <w:tab w:val="num" w:pos="720"/>
        </w:tabs>
        <w:ind w:left="720" w:hanging="360"/>
      </w:pPr>
      <w:rPr>
        <w:rFonts w:ascii="Symbol" w:hAnsi="Symbol" w:hint="default"/>
      </w:rPr>
    </w:lvl>
    <w:lvl w:ilvl="1" w:tplc="AB7C451C" w:tentative="1">
      <w:start w:val="1"/>
      <w:numFmt w:val="bullet"/>
      <w:lvlText w:val=""/>
      <w:lvlJc w:val="left"/>
      <w:pPr>
        <w:tabs>
          <w:tab w:val="num" w:pos="1440"/>
        </w:tabs>
        <w:ind w:left="1440" w:hanging="360"/>
      </w:pPr>
      <w:rPr>
        <w:rFonts w:ascii="Symbol" w:hAnsi="Symbol" w:hint="default"/>
      </w:rPr>
    </w:lvl>
    <w:lvl w:ilvl="2" w:tplc="C2D4DA5A" w:tentative="1">
      <w:start w:val="1"/>
      <w:numFmt w:val="bullet"/>
      <w:lvlText w:val=""/>
      <w:lvlJc w:val="left"/>
      <w:pPr>
        <w:tabs>
          <w:tab w:val="num" w:pos="2160"/>
        </w:tabs>
        <w:ind w:left="2160" w:hanging="360"/>
      </w:pPr>
      <w:rPr>
        <w:rFonts w:ascii="Symbol" w:hAnsi="Symbol" w:hint="default"/>
      </w:rPr>
    </w:lvl>
    <w:lvl w:ilvl="3" w:tplc="4B904152" w:tentative="1">
      <w:start w:val="1"/>
      <w:numFmt w:val="bullet"/>
      <w:lvlText w:val=""/>
      <w:lvlJc w:val="left"/>
      <w:pPr>
        <w:tabs>
          <w:tab w:val="num" w:pos="2880"/>
        </w:tabs>
        <w:ind w:left="2880" w:hanging="360"/>
      </w:pPr>
      <w:rPr>
        <w:rFonts w:ascii="Symbol" w:hAnsi="Symbol" w:hint="default"/>
      </w:rPr>
    </w:lvl>
    <w:lvl w:ilvl="4" w:tplc="4BEC12B0" w:tentative="1">
      <w:start w:val="1"/>
      <w:numFmt w:val="bullet"/>
      <w:lvlText w:val=""/>
      <w:lvlJc w:val="left"/>
      <w:pPr>
        <w:tabs>
          <w:tab w:val="num" w:pos="3600"/>
        </w:tabs>
        <w:ind w:left="3600" w:hanging="360"/>
      </w:pPr>
      <w:rPr>
        <w:rFonts w:ascii="Symbol" w:hAnsi="Symbol" w:hint="default"/>
      </w:rPr>
    </w:lvl>
    <w:lvl w:ilvl="5" w:tplc="5E265366" w:tentative="1">
      <w:start w:val="1"/>
      <w:numFmt w:val="bullet"/>
      <w:lvlText w:val=""/>
      <w:lvlJc w:val="left"/>
      <w:pPr>
        <w:tabs>
          <w:tab w:val="num" w:pos="4320"/>
        </w:tabs>
        <w:ind w:left="4320" w:hanging="360"/>
      </w:pPr>
      <w:rPr>
        <w:rFonts w:ascii="Symbol" w:hAnsi="Symbol" w:hint="default"/>
      </w:rPr>
    </w:lvl>
    <w:lvl w:ilvl="6" w:tplc="06F42AFA" w:tentative="1">
      <w:start w:val="1"/>
      <w:numFmt w:val="bullet"/>
      <w:lvlText w:val=""/>
      <w:lvlJc w:val="left"/>
      <w:pPr>
        <w:tabs>
          <w:tab w:val="num" w:pos="5040"/>
        </w:tabs>
        <w:ind w:left="5040" w:hanging="360"/>
      </w:pPr>
      <w:rPr>
        <w:rFonts w:ascii="Symbol" w:hAnsi="Symbol" w:hint="default"/>
      </w:rPr>
    </w:lvl>
    <w:lvl w:ilvl="7" w:tplc="36B65E5E" w:tentative="1">
      <w:start w:val="1"/>
      <w:numFmt w:val="bullet"/>
      <w:lvlText w:val=""/>
      <w:lvlJc w:val="left"/>
      <w:pPr>
        <w:tabs>
          <w:tab w:val="num" w:pos="5760"/>
        </w:tabs>
        <w:ind w:left="5760" w:hanging="360"/>
      </w:pPr>
      <w:rPr>
        <w:rFonts w:ascii="Symbol" w:hAnsi="Symbol" w:hint="default"/>
      </w:rPr>
    </w:lvl>
    <w:lvl w:ilvl="8" w:tplc="D4BCB6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F91F3D"/>
    <w:multiLevelType w:val="multilevel"/>
    <w:tmpl w:val="419EA15A"/>
    <w:lvl w:ilvl="0">
      <w:start w:val="2"/>
      <w:numFmt w:val="decimal"/>
      <w:lvlText w:val="%1."/>
      <w:lvlJc w:val="left"/>
      <w:pPr>
        <w:ind w:left="2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23F4CAB"/>
    <w:multiLevelType w:val="multilevel"/>
    <w:tmpl w:val="FC4C7E0A"/>
    <w:lvl w:ilvl="0">
      <w:start w:val="1"/>
      <w:numFmt w:val="decimal"/>
      <w:lvlText w:val="%1."/>
      <w:lvlJc w:val="left"/>
      <w:pPr>
        <w:ind w:left="3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70" w:hanging="36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750" w:hanging="72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130" w:hanging="1080"/>
      </w:pPr>
      <w:rPr>
        <w:rFonts w:hint="default"/>
      </w:rPr>
    </w:lvl>
    <w:lvl w:ilvl="7">
      <w:start w:val="1"/>
      <w:numFmt w:val="decimal"/>
      <w:isLgl/>
      <w:lvlText w:val="%1.%2.%3.%4.%5.%6.%7.%8"/>
      <w:lvlJc w:val="left"/>
      <w:pPr>
        <w:ind w:left="1140" w:hanging="1080"/>
      </w:pPr>
      <w:rPr>
        <w:rFonts w:hint="default"/>
      </w:rPr>
    </w:lvl>
    <w:lvl w:ilvl="8">
      <w:start w:val="1"/>
      <w:numFmt w:val="decimal"/>
      <w:isLgl/>
      <w:lvlText w:val="%1.%2.%3.%4.%5.%6.%7.%8.%9"/>
      <w:lvlJc w:val="left"/>
      <w:pPr>
        <w:ind w:left="1510" w:hanging="1440"/>
      </w:pPr>
      <w:rPr>
        <w:rFonts w:hint="default"/>
      </w:rPr>
    </w:lvl>
  </w:abstractNum>
  <w:abstractNum w:abstractNumId="3" w15:restartNumberingAfterBreak="0">
    <w:nsid w:val="35B81D57"/>
    <w:multiLevelType w:val="multilevel"/>
    <w:tmpl w:val="8D2C4CA8"/>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937CC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8320F4"/>
    <w:multiLevelType w:val="multilevel"/>
    <w:tmpl w:val="DCA0A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0B"/>
    <w:rsid w:val="00066116"/>
    <w:rsid w:val="000B388E"/>
    <w:rsid w:val="001462A6"/>
    <w:rsid w:val="0019413A"/>
    <w:rsid w:val="001D33D5"/>
    <w:rsid w:val="002D6F88"/>
    <w:rsid w:val="002E392C"/>
    <w:rsid w:val="00366283"/>
    <w:rsid w:val="00395A14"/>
    <w:rsid w:val="00444A08"/>
    <w:rsid w:val="004935F8"/>
    <w:rsid w:val="00506B80"/>
    <w:rsid w:val="0055315E"/>
    <w:rsid w:val="005577B6"/>
    <w:rsid w:val="0056706A"/>
    <w:rsid w:val="0058338C"/>
    <w:rsid w:val="005A1595"/>
    <w:rsid w:val="005F220B"/>
    <w:rsid w:val="0060779C"/>
    <w:rsid w:val="006159CD"/>
    <w:rsid w:val="006F1095"/>
    <w:rsid w:val="00723D24"/>
    <w:rsid w:val="00807A7A"/>
    <w:rsid w:val="00883668"/>
    <w:rsid w:val="00934FCC"/>
    <w:rsid w:val="009D7EE5"/>
    <w:rsid w:val="009E7582"/>
    <w:rsid w:val="00AA1D81"/>
    <w:rsid w:val="00AF0E00"/>
    <w:rsid w:val="00AF5C2B"/>
    <w:rsid w:val="00B04E3B"/>
    <w:rsid w:val="00CA771C"/>
    <w:rsid w:val="00CE29D0"/>
    <w:rsid w:val="00D33CD7"/>
    <w:rsid w:val="00D91E4B"/>
    <w:rsid w:val="00DA2EE0"/>
    <w:rsid w:val="00DB0CF7"/>
    <w:rsid w:val="00DB50D5"/>
    <w:rsid w:val="00E105AE"/>
    <w:rsid w:val="00E32E1A"/>
    <w:rsid w:val="00EA1A13"/>
    <w:rsid w:val="00EA4725"/>
    <w:rsid w:val="00F20B15"/>
    <w:rsid w:val="00F4703F"/>
    <w:rsid w:val="00F74D0B"/>
    <w:rsid w:val="00F81BEE"/>
    <w:rsid w:val="00FE2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991FA"/>
  <w15:docId w15:val="{57743D7B-CAAD-4C9C-95A7-AC39B98D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4" w:hanging="10"/>
      <w:jc w:val="both"/>
    </w:pPr>
    <w:rPr>
      <w:rFonts w:ascii="Calibri" w:eastAsia="Calibri" w:hAnsi="Calibri" w:cs="Calibri"/>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33D5"/>
    <w:pPr>
      <w:ind w:left="720"/>
      <w:contextualSpacing/>
    </w:pPr>
  </w:style>
  <w:style w:type="paragraph" w:styleId="En-tte">
    <w:name w:val="header"/>
    <w:basedOn w:val="Normal"/>
    <w:link w:val="En-tteCar"/>
    <w:uiPriority w:val="99"/>
    <w:unhideWhenUsed/>
    <w:rsid w:val="001462A6"/>
    <w:pPr>
      <w:tabs>
        <w:tab w:val="center" w:pos="4536"/>
        <w:tab w:val="right" w:pos="9072"/>
      </w:tabs>
      <w:spacing w:after="0" w:line="240" w:lineRule="auto"/>
    </w:pPr>
  </w:style>
  <w:style w:type="character" w:customStyle="1" w:styleId="En-tteCar">
    <w:name w:val="En-tête Car"/>
    <w:basedOn w:val="Policepardfaut"/>
    <w:link w:val="En-tte"/>
    <w:uiPriority w:val="99"/>
    <w:rsid w:val="001462A6"/>
    <w:rPr>
      <w:rFonts w:ascii="Calibri" w:eastAsia="Calibri" w:hAnsi="Calibri" w:cs="Calibri"/>
      <w:color w:val="000000"/>
      <w:sz w:val="18"/>
    </w:rPr>
  </w:style>
  <w:style w:type="paragraph" w:styleId="Pieddepage">
    <w:name w:val="footer"/>
    <w:basedOn w:val="Normal"/>
    <w:link w:val="PieddepageCar"/>
    <w:uiPriority w:val="99"/>
    <w:unhideWhenUsed/>
    <w:rsid w:val="001462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62A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710</Words>
  <Characters>3911</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2020-03-16T13:09:00Z</dcterms:created>
  <dcterms:modified xsi:type="dcterms:W3CDTF">2020-03-16T13:51:00Z</dcterms:modified>
</cp:coreProperties>
</file>